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89809" w14:textId="77777777" w:rsidR="00836E02" w:rsidRDefault="001A01C6" w:rsidP="00836E02">
      <w:pPr>
        <w:jc w:val="center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DF18D3"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755B14F1" wp14:editId="2461BFB0">
            <wp:extent cx="647700" cy="696892"/>
            <wp:effectExtent l="0" t="0" r="0" b="0"/>
            <wp:docPr id="7" name="Picture 7" descr="C:\Users\9023486\AppData\Local\Microsoft\Windows\INetCache\Content.MSO\B855BE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23486\AppData\Local\Microsoft\Windows\INetCache\Content.MSO\B855BEE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44" cy="70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0A3E2" w14:textId="16DE5B7D" w:rsidR="006A6CD6" w:rsidRPr="005B57C0" w:rsidRDefault="0057075C" w:rsidP="00836E02">
      <w:pPr>
        <w:jc w:val="center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>Castleview Primary School</w:t>
      </w:r>
    </w:p>
    <w:p w14:paraId="6C231903" w14:textId="37041B99" w:rsidR="0057075C" w:rsidRPr="005B57C0" w:rsidRDefault="0057075C" w:rsidP="006A6CD6">
      <w:pPr>
        <w:jc w:val="center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 xml:space="preserve">School Closure </w:t>
      </w:r>
      <w:r w:rsidR="00972D6A"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>Work</w:t>
      </w:r>
      <w:r w:rsidR="00AD38BF"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 xml:space="preserve"> </w:t>
      </w:r>
      <w:r w:rsidR="003D72F6"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>–</w:t>
      </w:r>
      <w:r w:rsidR="00AD38BF"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 xml:space="preserve"> </w:t>
      </w:r>
      <w:r w:rsidR="004A2609" w:rsidRPr="004A2609">
        <w:rPr>
          <w:rFonts w:ascii="Century Gothic" w:hAnsi="Century Gothic"/>
          <w:b/>
          <w:bCs/>
          <w:color w:val="00B050"/>
          <w:sz w:val="24"/>
          <w:szCs w:val="24"/>
        </w:rPr>
        <w:t xml:space="preserve">Mrs </w:t>
      </w:r>
      <w:r w:rsidR="0046109F">
        <w:rPr>
          <w:rFonts w:ascii="Century Gothic" w:hAnsi="Century Gothic"/>
          <w:b/>
          <w:bCs/>
          <w:color w:val="00B050"/>
          <w:sz w:val="24"/>
          <w:szCs w:val="24"/>
        </w:rPr>
        <w:t>Newall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260"/>
        <w:gridCol w:w="2642"/>
      </w:tblGrid>
      <w:tr w:rsidR="00191BC7" w:rsidRPr="005B57C0" w14:paraId="3FD7D27D" w14:textId="77777777" w:rsidTr="00C969EA">
        <w:tc>
          <w:tcPr>
            <w:tcW w:w="9016" w:type="dxa"/>
            <w:gridSpan w:val="3"/>
            <w:shd w:val="clear" w:color="auto" w:fill="E2EFD9" w:themeFill="accent6" w:themeFillTint="33"/>
          </w:tcPr>
          <w:p w14:paraId="6DF9333E" w14:textId="5D439661" w:rsidR="00191BC7" w:rsidRPr="005B57C0" w:rsidRDefault="00D85DB8" w:rsidP="006A6CD6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Updated Tasks </w:t>
            </w:r>
            <w:r w:rsidR="00191BC7" w:rsidRPr="005B57C0">
              <w:rPr>
                <w:rFonts w:ascii="Century Gothic" w:hAnsi="Century Gothic"/>
                <w:b/>
                <w:bCs/>
                <w:sz w:val="24"/>
                <w:szCs w:val="24"/>
              </w:rPr>
              <w:t>Week Beginning –</w:t>
            </w:r>
            <w:r w:rsidR="0046109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24519B">
              <w:rPr>
                <w:rFonts w:ascii="Century Gothic" w:hAnsi="Century Gothic"/>
                <w:b/>
                <w:bCs/>
                <w:sz w:val="24"/>
                <w:szCs w:val="24"/>
              </w:rPr>
              <w:t>0</w:t>
            </w:r>
            <w:r w:rsidR="0046109F">
              <w:rPr>
                <w:rFonts w:ascii="Century Gothic" w:hAnsi="Century Gothic"/>
                <w:b/>
                <w:bCs/>
                <w:sz w:val="24"/>
                <w:szCs w:val="24"/>
              </w:rPr>
              <w:t>.2020</w:t>
            </w:r>
          </w:p>
          <w:p w14:paraId="7D54F8C0" w14:textId="0BD10D55" w:rsidR="00191BC7" w:rsidRPr="005B57C0" w:rsidRDefault="00191BC7" w:rsidP="006A6CD6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3B12DE" w:rsidRPr="00836E02" w14:paraId="358DDED2" w14:textId="77777777" w:rsidTr="00A8000C">
        <w:tc>
          <w:tcPr>
            <w:tcW w:w="9016" w:type="dxa"/>
            <w:gridSpan w:val="3"/>
          </w:tcPr>
          <w:p w14:paraId="53683162" w14:textId="39CEE9DB" w:rsidR="000D6056" w:rsidRDefault="000D6056" w:rsidP="000D6056">
            <w:pPr>
              <w:spacing w:line="36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Some of our pupils are lucky to be in Literacy and Numeracy Teaching and Learning groups with Mrs Newall, Mrs Jeffrey and Mrs Morrison.</w:t>
            </w:r>
          </w:p>
          <w:p w14:paraId="3C36678B" w14:textId="768A1C67" w:rsidR="000D6056" w:rsidRDefault="000D6056" w:rsidP="000D6056">
            <w:pPr>
              <w:spacing w:line="36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Some pupils are lucky to be taught by Mrs Martin for Health and Wellbeing and Mrs Mack for Outdoor Learning. </w:t>
            </w:r>
          </w:p>
          <w:p w14:paraId="38A4AA7B" w14:textId="2B709208" w:rsidR="000D6056" w:rsidRDefault="000D6056" w:rsidP="000D6056">
            <w:pPr>
              <w:spacing w:line="36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  <w:r w:rsidR="00E62042" w:rsidRPr="00836E02">
              <w:rPr>
                <w:rFonts w:ascii="Century Gothic" w:hAnsi="Century Gothic"/>
              </w:rPr>
              <w:t xml:space="preserve">During school closure </w:t>
            </w:r>
            <w:r w:rsidR="00C81CA0" w:rsidRPr="00836E02">
              <w:rPr>
                <w:rFonts w:ascii="Century Gothic" w:hAnsi="Century Gothic"/>
              </w:rPr>
              <w:t xml:space="preserve">periods </w:t>
            </w:r>
            <w:r w:rsidR="00E62042" w:rsidRPr="00836E02">
              <w:rPr>
                <w:rFonts w:ascii="Century Gothic" w:hAnsi="Century Gothic"/>
                <w:color w:val="FF0000"/>
              </w:rPr>
              <w:t>when possible</w:t>
            </w:r>
            <w:r w:rsidR="00E62042" w:rsidRPr="00836E02">
              <w:rPr>
                <w:rFonts w:ascii="Century Gothic" w:hAnsi="Century Gothic"/>
              </w:rPr>
              <w:t xml:space="preserve"> t</w:t>
            </w:r>
            <w:r>
              <w:rPr>
                <w:rFonts w:ascii="Century Gothic" w:hAnsi="Century Gothic"/>
              </w:rPr>
              <w:t>hese t</w:t>
            </w:r>
            <w:r w:rsidR="00E62042" w:rsidRPr="00836E02">
              <w:rPr>
                <w:rFonts w:ascii="Century Gothic" w:hAnsi="Century Gothic"/>
              </w:rPr>
              <w:t xml:space="preserve">eachers will </w:t>
            </w:r>
            <w:r>
              <w:rPr>
                <w:rFonts w:ascii="Century Gothic" w:hAnsi="Century Gothic"/>
              </w:rPr>
              <w:t xml:space="preserve">post a </w:t>
            </w:r>
            <w:r w:rsidR="00C81CA0" w:rsidRPr="00836E02">
              <w:rPr>
                <w:rFonts w:ascii="Century Gothic" w:hAnsi="Century Gothic"/>
              </w:rPr>
              <w:t>weekly updated version of t</w:t>
            </w:r>
            <w:r w:rsidR="00A678F7" w:rsidRPr="00836E02">
              <w:rPr>
                <w:rFonts w:ascii="Century Gothic" w:hAnsi="Century Gothic"/>
              </w:rPr>
              <w:t>h</w:t>
            </w:r>
            <w:r w:rsidR="00D85DB8" w:rsidRPr="00836E02">
              <w:rPr>
                <w:rFonts w:ascii="Century Gothic" w:hAnsi="Century Gothic"/>
              </w:rPr>
              <w:t xml:space="preserve">is document on the school website. </w:t>
            </w:r>
          </w:p>
          <w:p w14:paraId="4E5E8301" w14:textId="189F0511" w:rsidR="00D500A6" w:rsidRPr="00836E02" w:rsidRDefault="00D85DB8" w:rsidP="000D6056">
            <w:pPr>
              <w:spacing w:line="360" w:lineRule="auto"/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They will </w:t>
            </w:r>
            <w:r w:rsidR="000D6056">
              <w:rPr>
                <w:rFonts w:ascii="Century Gothic" w:hAnsi="Century Gothic"/>
              </w:rPr>
              <w:t xml:space="preserve">update the box(es) </w:t>
            </w:r>
            <w:r w:rsidR="00A678F7" w:rsidRPr="00836E02">
              <w:rPr>
                <w:rFonts w:ascii="Century Gothic" w:hAnsi="Century Gothic"/>
              </w:rPr>
              <w:t>below</w:t>
            </w:r>
            <w:r w:rsidR="000D6056">
              <w:rPr>
                <w:rFonts w:ascii="Century Gothic" w:hAnsi="Century Gothic"/>
              </w:rPr>
              <w:t xml:space="preserve"> to set tasks for their groups.</w:t>
            </w:r>
            <w:r w:rsidRPr="00836E02">
              <w:rPr>
                <w:rFonts w:ascii="Century Gothic" w:hAnsi="Century Gothic"/>
              </w:rPr>
              <w:t xml:space="preserve"> </w:t>
            </w:r>
          </w:p>
          <w:p w14:paraId="768709BF" w14:textId="342018A7" w:rsidR="00D85DB8" w:rsidRPr="00836E02" w:rsidRDefault="00D85DB8" w:rsidP="00D85DB8">
            <w:pPr>
              <w:jc w:val="center"/>
              <w:rPr>
                <w:rFonts w:ascii="Century Gothic" w:hAnsi="Century Gothic"/>
              </w:rPr>
            </w:pPr>
          </w:p>
        </w:tc>
      </w:tr>
      <w:tr w:rsidR="0046109F" w:rsidRPr="00836E02" w14:paraId="17965EB8" w14:textId="5CBD815F" w:rsidTr="00DA4104">
        <w:tc>
          <w:tcPr>
            <w:tcW w:w="9016" w:type="dxa"/>
            <w:gridSpan w:val="3"/>
          </w:tcPr>
          <w:p w14:paraId="6D18FB11" w14:textId="764F41B8" w:rsidR="0046109F" w:rsidRPr="004A2609" w:rsidRDefault="0046109F" w:rsidP="00E2540F">
            <w:pPr>
              <w:jc w:val="center"/>
              <w:rPr>
                <w:rFonts w:ascii="Century Gothic" w:hAnsi="Century Gothic"/>
                <w:b/>
                <w:bCs/>
                <w:color w:val="00B050"/>
              </w:rPr>
            </w:pPr>
            <w:r>
              <w:rPr>
                <w:rFonts w:ascii="Century Gothic" w:hAnsi="Century Gothic"/>
                <w:b/>
                <w:bCs/>
                <w:color w:val="00B050"/>
              </w:rPr>
              <w:t>Rainbow Group RWI</w:t>
            </w:r>
          </w:p>
        </w:tc>
      </w:tr>
      <w:tr w:rsidR="0046109F" w:rsidRPr="00836E02" w14:paraId="0558C8A4" w14:textId="196A9725" w:rsidTr="00B12C42">
        <w:tc>
          <w:tcPr>
            <w:tcW w:w="9016" w:type="dxa"/>
            <w:gridSpan w:val="3"/>
          </w:tcPr>
          <w:p w14:paraId="4AA2E5F3" w14:textId="665C671A" w:rsidR="0046109F" w:rsidRPr="00836E02" w:rsidRDefault="0046109F" w:rsidP="006A6CD6">
            <w:pPr>
              <w:jc w:val="center"/>
              <w:rPr>
                <w:rFonts w:ascii="Century Gothic" w:hAnsi="Century Gothic"/>
                <w:color w:val="00B050"/>
              </w:rPr>
            </w:pPr>
          </w:p>
          <w:p w14:paraId="01EC49C2" w14:textId="17A6D503" w:rsidR="0046109F" w:rsidRPr="00732FA9" w:rsidRDefault="0046109F" w:rsidP="0046109F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b/>
              </w:rPr>
            </w:pPr>
            <w:r w:rsidRPr="0046109F">
              <w:rPr>
                <w:rFonts w:ascii="Century Gothic" w:hAnsi="Century Gothic"/>
              </w:rPr>
              <w:t xml:space="preserve">Over the week please complete the Handwriting Literacy Sheets – </w:t>
            </w:r>
            <w:r w:rsidR="0024519B">
              <w:rPr>
                <w:rFonts w:ascii="Century Gothic" w:hAnsi="Century Gothic"/>
                <w:b/>
              </w:rPr>
              <w:t>r, m and d</w:t>
            </w:r>
          </w:p>
          <w:p w14:paraId="2228002C" w14:textId="60CC6543" w:rsidR="004D6DB2" w:rsidRDefault="0046109F" w:rsidP="00732FA9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</w:rPr>
            </w:pPr>
            <w:r w:rsidRPr="0046109F">
              <w:rPr>
                <w:rFonts w:ascii="Century Gothic" w:hAnsi="Century Gothic"/>
              </w:rPr>
              <w:t xml:space="preserve">Can you </w:t>
            </w:r>
            <w:r w:rsidR="00732FA9">
              <w:rPr>
                <w:rFonts w:ascii="Century Gothic" w:hAnsi="Century Gothic"/>
              </w:rPr>
              <w:t xml:space="preserve">create and write a sentence including the word </w:t>
            </w:r>
            <w:r w:rsidR="0024519B">
              <w:rPr>
                <w:rFonts w:ascii="Century Gothic" w:hAnsi="Century Gothic"/>
                <w:b/>
              </w:rPr>
              <w:t>walk</w:t>
            </w:r>
            <w:r w:rsidR="00732FA9">
              <w:rPr>
                <w:rFonts w:ascii="Century Gothic" w:hAnsi="Century Gothic"/>
              </w:rPr>
              <w:t>?</w:t>
            </w:r>
          </w:p>
          <w:p w14:paraId="4E7FFF09" w14:textId="77777777" w:rsidR="004D6DB2" w:rsidRDefault="004D6DB2" w:rsidP="004D6DB2">
            <w:pPr>
              <w:pStyle w:val="ListParagraph"/>
              <w:rPr>
                <w:rFonts w:ascii="Century Gothic" w:hAnsi="Century Gothic"/>
              </w:rPr>
            </w:pPr>
          </w:p>
          <w:p w14:paraId="0668D289" w14:textId="41A31278" w:rsidR="00E24FEA" w:rsidRDefault="00E24FEA" w:rsidP="00E24FEA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D16B5C">
              <w:rPr>
                <w:rFonts w:ascii="Century Gothic" w:hAnsi="Century Gothic"/>
              </w:rPr>
              <w:t xml:space="preserve">Can you </w:t>
            </w:r>
            <w:r w:rsidR="00D16B5C" w:rsidRPr="00D16B5C">
              <w:rPr>
                <w:rFonts w:ascii="Century Gothic" w:hAnsi="Century Gothic"/>
              </w:rPr>
              <w:t xml:space="preserve">read the </w:t>
            </w:r>
            <w:r w:rsidR="00732FA9">
              <w:rPr>
                <w:rFonts w:ascii="Century Gothic" w:hAnsi="Century Gothic"/>
                <w:b/>
              </w:rPr>
              <w:t>f</w:t>
            </w:r>
            <w:r w:rsidR="0024519B">
              <w:rPr>
                <w:rFonts w:ascii="Century Gothic" w:hAnsi="Century Gothic"/>
                <w:b/>
              </w:rPr>
              <w:t>ifth</w:t>
            </w:r>
            <w:r w:rsidR="00D16B5C" w:rsidRPr="00405D5D">
              <w:rPr>
                <w:rFonts w:ascii="Century Gothic" w:hAnsi="Century Gothic"/>
                <w:b/>
              </w:rPr>
              <w:t xml:space="preserve"> </w:t>
            </w:r>
            <w:r w:rsidR="00D16B5C" w:rsidRPr="00D16B5C">
              <w:rPr>
                <w:rFonts w:ascii="Century Gothic" w:hAnsi="Century Gothic"/>
              </w:rPr>
              <w:t>10 words of Fry’s 100 – see if you spell them too!</w:t>
            </w:r>
          </w:p>
          <w:p w14:paraId="644D767A" w14:textId="77777777" w:rsidR="0046109F" w:rsidRPr="0024519B" w:rsidRDefault="00405D5D" w:rsidP="004D6DB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24519B">
              <w:rPr>
                <w:rFonts w:ascii="Century Gothic" w:hAnsi="Century Gothic"/>
              </w:rPr>
              <w:t>When you are out for your daily walk, can you spot any Fry’s Words? On a poster, the side of a bus?</w:t>
            </w:r>
          </w:p>
          <w:p w14:paraId="29353844" w14:textId="7CE8DC9F" w:rsidR="0024519B" w:rsidRPr="00836E02" w:rsidRDefault="0024519B" w:rsidP="004D6DB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color w:val="00B050"/>
              </w:rPr>
            </w:pPr>
            <w:r w:rsidRPr="0024519B">
              <w:rPr>
                <w:rFonts w:ascii="Century Gothic" w:hAnsi="Century Gothic"/>
              </w:rPr>
              <w:t>You could make your ow</w:t>
            </w:r>
            <w:bookmarkStart w:id="0" w:name="_GoBack"/>
            <w:bookmarkEnd w:id="0"/>
            <w:r w:rsidRPr="0024519B">
              <w:rPr>
                <w:rFonts w:ascii="Century Gothic" w:hAnsi="Century Gothic"/>
              </w:rPr>
              <w:t>n flashcards and turn them over and read them.</w:t>
            </w:r>
          </w:p>
        </w:tc>
      </w:tr>
      <w:tr w:rsidR="005B1E83" w:rsidRPr="00836E02" w14:paraId="4F98FD71" w14:textId="77777777" w:rsidTr="00E909BC">
        <w:tc>
          <w:tcPr>
            <w:tcW w:w="9016" w:type="dxa"/>
            <w:gridSpan w:val="3"/>
            <w:shd w:val="clear" w:color="auto" w:fill="E2EFD9" w:themeFill="accent6" w:themeFillTint="33"/>
          </w:tcPr>
          <w:p w14:paraId="02836D8D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6E02">
              <w:rPr>
                <w:rFonts w:ascii="Century Gothic" w:hAnsi="Century Gothic"/>
                <w:b/>
                <w:bCs/>
              </w:rPr>
              <w:t>Ongoing Core Learning</w:t>
            </w:r>
          </w:p>
          <w:p w14:paraId="070E6DDA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</w:p>
        </w:tc>
      </w:tr>
      <w:tr w:rsidR="00D16B5C" w:rsidRPr="00836E02" w14:paraId="0C7DBA0D" w14:textId="77777777" w:rsidTr="000B5E7A">
        <w:trPr>
          <w:trHeight w:val="1628"/>
        </w:trPr>
        <w:tc>
          <w:tcPr>
            <w:tcW w:w="9016" w:type="dxa"/>
            <w:gridSpan w:val="3"/>
          </w:tcPr>
          <w:p w14:paraId="770825CF" w14:textId="77777777" w:rsidR="00D16B5C" w:rsidRPr="00836E02" w:rsidRDefault="00D16B5C" w:rsidP="00E909B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6E02">
              <w:rPr>
                <w:rFonts w:ascii="Century Gothic" w:hAnsi="Century Gothic"/>
                <w:b/>
                <w:bCs/>
              </w:rPr>
              <w:t>Literacy</w:t>
            </w:r>
          </w:p>
          <w:p w14:paraId="0E9F5AAE" w14:textId="77777777" w:rsidR="00D16B5C" w:rsidRPr="00836E02" w:rsidRDefault="00D16B5C" w:rsidP="00E909BC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Book Bug </w:t>
            </w:r>
          </w:p>
          <w:p w14:paraId="12668F05" w14:textId="77777777" w:rsidR="00D16B5C" w:rsidRPr="00836E02" w:rsidRDefault="00D16B5C" w:rsidP="00E909BC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>Learning Fry’s words</w:t>
            </w:r>
          </w:p>
          <w:p w14:paraId="03896313" w14:textId="77777777" w:rsidR="00D16B5C" w:rsidRPr="00836E02" w:rsidRDefault="00D16B5C" w:rsidP="00E909BC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Story Writing </w:t>
            </w:r>
          </w:p>
          <w:p w14:paraId="4707ACD1" w14:textId="48AA827B" w:rsidR="00D16B5C" w:rsidRPr="00836E02" w:rsidRDefault="00D16B5C" w:rsidP="00D16B5C">
            <w:pPr>
              <w:rPr>
                <w:rFonts w:ascii="Century Gothic" w:hAnsi="Century Gothic"/>
                <w:b/>
                <w:bCs/>
              </w:rPr>
            </w:pPr>
            <w:r w:rsidRPr="00836E02">
              <w:rPr>
                <w:rFonts w:ascii="Century Gothic" w:hAnsi="Century Gothic"/>
              </w:rPr>
              <w:t>Read anything and everything!</w:t>
            </w:r>
          </w:p>
        </w:tc>
      </w:tr>
      <w:tr w:rsidR="005B1E83" w:rsidRPr="00836E02" w14:paraId="7F3AB3D2" w14:textId="77777777" w:rsidTr="00E909BC">
        <w:tc>
          <w:tcPr>
            <w:tcW w:w="9016" w:type="dxa"/>
            <w:gridSpan w:val="3"/>
            <w:shd w:val="clear" w:color="auto" w:fill="E2EFD9" w:themeFill="accent6" w:themeFillTint="33"/>
          </w:tcPr>
          <w:p w14:paraId="1E417F24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6E02">
              <w:rPr>
                <w:rFonts w:ascii="Century Gothic" w:hAnsi="Century Gothic"/>
                <w:b/>
                <w:bCs/>
              </w:rPr>
              <w:t>Ongoing Activities</w:t>
            </w:r>
          </w:p>
          <w:p w14:paraId="51B74764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</w:p>
        </w:tc>
      </w:tr>
      <w:tr w:rsidR="005B1E83" w:rsidRPr="00836E02" w14:paraId="24A11FB2" w14:textId="77777777" w:rsidTr="00E909BC">
        <w:tc>
          <w:tcPr>
            <w:tcW w:w="3114" w:type="dxa"/>
          </w:tcPr>
          <w:p w14:paraId="4C2D4085" w14:textId="77777777" w:rsidR="005B1E83" w:rsidRDefault="005B1E83" w:rsidP="00732FA9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Make a </w:t>
            </w:r>
            <w:r w:rsidR="00DE76C8">
              <w:rPr>
                <w:rFonts w:ascii="Century Gothic" w:hAnsi="Century Gothic"/>
              </w:rPr>
              <w:t xml:space="preserve">structure out of </w:t>
            </w:r>
            <w:proofErr w:type="spellStart"/>
            <w:r w:rsidR="00DE76C8">
              <w:rPr>
                <w:rFonts w:ascii="Century Gothic" w:hAnsi="Century Gothic"/>
              </w:rPr>
              <w:t>lego</w:t>
            </w:r>
            <w:proofErr w:type="spellEnd"/>
            <w:r w:rsidR="00DE76C8">
              <w:rPr>
                <w:rFonts w:ascii="Century Gothic" w:hAnsi="Century Gothic"/>
              </w:rPr>
              <w:t xml:space="preserve"> / </w:t>
            </w:r>
            <w:proofErr w:type="spellStart"/>
            <w:r w:rsidR="00DE76C8">
              <w:rPr>
                <w:rFonts w:ascii="Century Gothic" w:hAnsi="Century Gothic"/>
              </w:rPr>
              <w:t>duplo</w:t>
            </w:r>
            <w:proofErr w:type="spellEnd"/>
            <w:r w:rsidR="00DE76C8">
              <w:rPr>
                <w:rFonts w:ascii="Century Gothic" w:hAnsi="Century Gothic"/>
              </w:rPr>
              <w:t xml:space="preserve"> / junk boxes – you choose!</w:t>
            </w:r>
          </w:p>
          <w:p w14:paraId="5C6BD57C" w14:textId="554E5678" w:rsidR="00DE76C8" w:rsidRPr="00836E02" w:rsidRDefault="00DE76C8" w:rsidP="00732FA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395824AB" wp14:editId="2BC5FDE2">
                  <wp:extent cx="1038225" cy="778669"/>
                  <wp:effectExtent l="0" t="0" r="0" b="2540"/>
                  <wp:docPr id="8" name="Picture 8" descr="C:\Users\9032223\AppData\Local\Microsoft\Windows\INetCache\Content.MSO\8AFC3B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9032223\AppData\Local\Microsoft\Windows\INetCache\Content.MSO\8AFC3B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138" cy="78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2FE9DBCD" w14:textId="6B963CCD" w:rsidR="005B1E83" w:rsidRDefault="00732FA9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Ball skills – can you bounce / keep yuppy / throw and catch a ball 10 times? Or more?</w:t>
            </w:r>
          </w:p>
          <w:p w14:paraId="13CAF142" w14:textId="7405C99A" w:rsidR="00732FA9" w:rsidRPr="00836E02" w:rsidRDefault="00732FA9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1D140A8A" wp14:editId="19444073">
                  <wp:extent cx="495300" cy="699710"/>
                  <wp:effectExtent l="0" t="0" r="0" b="5715"/>
                  <wp:docPr id="1" name="Picture 1" descr="C:\Users\9032223\AppData\Local\Microsoft\Windows\INetCache\Content.MSO\17D89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32223\AppData\Local\Microsoft\Windows\INetCache\Content.MSO\17D89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01" cy="709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A21493" w14:textId="36ACFA50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642" w:type="dxa"/>
          </w:tcPr>
          <w:p w14:paraId="19FC21B9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>Share a story from a book or imagination</w:t>
            </w:r>
          </w:p>
          <w:p w14:paraId="78A67345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noProof/>
              </w:rPr>
              <w:drawing>
                <wp:inline distT="0" distB="0" distL="0" distR="0" wp14:anchorId="4D68F6A3" wp14:editId="4ECAA25B">
                  <wp:extent cx="846599" cy="750133"/>
                  <wp:effectExtent l="0" t="0" r="0" b="0"/>
                  <wp:docPr id="3" name="Picture 3" descr="Image result for Family Story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amily Story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54" cy="77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E83" w:rsidRPr="00836E02" w14:paraId="4B5249EA" w14:textId="77777777" w:rsidTr="00E909BC">
        <w:tc>
          <w:tcPr>
            <w:tcW w:w="3114" w:type="dxa"/>
          </w:tcPr>
          <w:p w14:paraId="5449AC6E" w14:textId="08CB22F3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A </w:t>
            </w:r>
            <w:r w:rsidR="00DE76C8">
              <w:rPr>
                <w:rFonts w:ascii="Century Gothic" w:hAnsi="Century Gothic"/>
              </w:rPr>
              <w:t xml:space="preserve">hunt with someone at home – </w:t>
            </w:r>
            <w:proofErr w:type="spellStart"/>
            <w:r w:rsidR="00DE76C8">
              <w:rPr>
                <w:rFonts w:ascii="Century Gothic" w:hAnsi="Century Gothic"/>
              </w:rPr>
              <w:t>eg.</w:t>
            </w:r>
            <w:proofErr w:type="spellEnd"/>
            <w:r w:rsidR="00DE76C8">
              <w:rPr>
                <w:rFonts w:ascii="Century Gothic" w:hAnsi="Century Gothic"/>
              </w:rPr>
              <w:t xml:space="preserve"> find a book, </w:t>
            </w:r>
            <w:r w:rsidR="00DE76C8">
              <w:rPr>
                <w:rFonts w:ascii="Century Gothic" w:hAnsi="Century Gothic"/>
              </w:rPr>
              <w:lastRenderedPageBreak/>
              <w:t>something red, a fork etc – you make it up!</w:t>
            </w:r>
          </w:p>
          <w:p w14:paraId="2968DDB7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  <w:noProof/>
              </w:rPr>
              <w:drawing>
                <wp:inline distT="0" distB="0" distL="0" distR="0" wp14:anchorId="4EC3606A" wp14:editId="017EF567">
                  <wp:extent cx="368101" cy="4286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59" cy="460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370E8295" w14:textId="4E4203E5" w:rsidR="005B1E83" w:rsidRPr="00836E02" w:rsidRDefault="00DE76C8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Play a board game, chess or dominoes</w:t>
            </w:r>
          </w:p>
          <w:p w14:paraId="42B46472" w14:textId="2519426D" w:rsidR="005B1E83" w:rsidRPr="00836E02" w:rsidRDefault="00DE76C8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55161D72" wp14:editId="7375D483">
                  <wp:extent cx="904875" cy="677783"/>
                  <wp:effectExtent l="0" t="0" r="0" b="8255"/>
                  <wp:docPr id="11" name="Picture 11" descr="C:\Users\9032223\AppData\Local\Microsoft\Windows\INetCache\Content.MSO\6900576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9032223\AppData\Local\Microsoft\Windows\INetCache\Content.MSO\6900576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871" cy="68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</w:tcPr>
          <w:p w14:paraId="1D7E4CD9" w14:textId="441B123B" w:rsidR="005B1E83" w:rsidRDefault="00E24FEA" w:rsidP="00DE76C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Take part in </w:t>
            </w:r>
            <w:r w:rsidR="00DE76C8">
              <w:rPr>
                <w:rFonts w:ascii="Century Gothic" w:hAnsi="Century Gothic"/>
              </w:rPr>
              <w:t>Cosmic Yoga</w:t>
            </w:r>
          </w:p>
          <w:p w14:paraId="7F3FC7C7" w14:textId="26141278" w:rsidR="00DE76C8" w:rsidRDefault="00DE76C8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6B154B33" wp14:editId="421E8877">
                  <wp:extent cx="644821" cy="647700"/>
                  <wp:effectExtent l="0" t="0" r="3175" b="0"/>
                  <wp:docPr id="9" name="Picture 9" descr="C:\Users\9032223\AppData\Local\Microsoft\Windows\INetCache\Content.MSO\B3D0C5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9032223\AppData\Local\Microsoft\Windows\INetCache\Content.MSO\B3D0C5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151" cy="665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AFF87" w14:textId="65A99912" w:rsidR="00E24FEA" w:rsidRPr="00836E02" w:rsidRDefault="00E24FEA" w:rsidP="00E909BC">
            <w:pPr>
              <w:jc w:val="center"/>
              <w:rPr>
                <w:rFonts w:ascii="Century Gothic" w:hAnsi="Century Gothic"/>
              </w:rPr>
            </w:pPr>
          </w:p>
          <w:p w14:paraId="1156D5BC" w14:textId="4F4D42CF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3421EF33" w14:textId="01FC9208" w:rsidR="00D85DB8" w:rsidRPr="00836E02" w:rsidRDefault="00D85DB8"/>
    <w:p w14:paraId="09037C07" w14:textId="06BFCDFA" w:rsidR="003D72F6" w:rsidRPr="00836E02" w:rsidRDefault="003D72F6" w:rsidP="006A6CD6">
      <w:pPr>
        <w:jc w:val="center"/>
        <w:rPr>
          <w:rFonts w:ascii="Century Gothic" w:hAnsi="Century Gothic"/>
        </w:rPr>
      </w:pPr>
    </w:p>
    <w:p w14:paraId="074D9EA7" w14:textId="47CC344D" w:rsidR="00F559C7" w:rsidRPr="005609A0" w:rsidRDefault="00F559C7" w:rsidP="006A6CD6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 wp14:anchorId="7FFF3A52" wp14:editId="7D6D5F82">
            <wp:extent cx="3400425" cy="649859"/>
            <wp:effectExtent l="0" t="0" r="0" b="0"/>
            <wp:docPr id="6" name="Picture 6" descr="C:\Users\9023486\AppData\Local\Microsoft\Windows\INetCache\Content.MSO\D666B7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023486\AppData\Local\Microsoft\Windows\INetCache\Content.MSO\D666B73B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954" cy="66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59C7" w:rsidRPr="005609A0" w:rsidSect="00E24FEA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80D0C"/>
    <w:multiLevelType w:val="hybridMultilevel"/>
    <w:tmpl w:val="6F105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D27E5"/>
    <w:multiLevelType w:val="hybridMultilevel"/>
    <w:tmpl w:val="207A5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913D9"/>
    <w:multiLevelType w:val="hybridMultilevel"/>
    <w:tmpl w:val="83CC9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D6"/>
    <w:rsid w:val="00015124"/>
    <w:rsid w:val="00071EB4"/>
    <w:rsid w:val="000828DB"/>
    <w:rsid w:val="00082DED"/>
    <w:rsid w:val="000C3231"/>
    <w:rsid w:val="000D6056"/>
    <w:rsid w:val="00154FD5"/>
    <w:rsid w:val="00164BD2"/>
    <w:rsid w:val="00191BC7"/>
    <w:rsid w:val="00192E00"/>
    <w:rsid w:val="00192EF6"/>
    <w:rsid w:val="00194F3E"/>
    <w:rsid w:val="00197695"/>
    <w:rsid w:val="001A01C6"/>
    <w:rsid w:val="001D3B49"/>
    <w:rsid w:val="0024519B"/>
    <w:rsid w:val="00265BF7"/>
    <w:rsid w:val="002B11A2"/>
    <w:rsid w:val="002B6464"/>
    <w:rsid w:val="00302D12"/>
    <w:rsid w:val="00345577"/>
    <w:rsid w:val="003B12DE"/>
    <w:rsid w:val="003D72F6"/>
    <w:rsid w:val="00405D5D"/>
    <w:rsid w:val="00424F82"/>
    <w:rsid w:val="0046109F"/>
    <w:rsid w:val="004A2609"/>
    <w:rsid w:val="004C4C56"/>
    <w:rsid w:val="004D0B7A"/>
    <w:rsid w:val="004D0C67"/>
    <w:rsid w:val="004D6DB2"/>
    <w:rsid w:val="005609A0"/>
    <w:rsid w:val="0057075C"/>
    <w:rsid w:val="005B1E83"/>
    <w:rsid w:val="005B57C0"/>
    <w:rsid w:val="00604EE3"/>
    <w:rsid w:val="00663366"/>
    <w:rsid w:val="006638F5"/>
    <w:rsid w:val="00664CE2"/>
    <w:rsid w:val="0068469A"/>
    <w:rsid w:val="006A6CD6"/>
    <w:rsid w:val="006B3961"/>
    <w:rsid w:val="00706F6D"/>
    <w:rsid w:val="00732FA9"/>
    <w:rsid w:val="00793DCC"/>
    <w:rsid w:val="007E7609"/>
    <w:rsid w:val="00836E02"/>
    <w:rsid w:val="008A1B66"/>
    <w:rsid w:val="00972D6A"/>
    <w:rsid w:val="0097391B"/>
    <w:rsid w:val="00974CED"/>
    <w:rsid w:val="009F0C72"/>
    <w:rsid w:val="00A678F7"/>
    <w:rsid w:val="00A8000C"/>
    <w:rsid w:val="00AC49D2"/>
    <w:rsid w:val="00AD38BF"/>
    <w:rsid w:val="00AE2791"/>
    <w:rsid w:val="00B0685C"/>
    <w:rsid w:val="00B56EFB"/>
    <w:rsid w:val="00B93C84"/>
    <w:rsid w:val="00BD0205"/>
    <w:rsid w:val="00BE1078"/>
    <w:rsid w:val="00BE117F"/>
    <w:rsid w:val="00C01802"/>
    <w:rsid w:val="00C41111"/>
    <w:rsid w:val="00C81CA0"/>
    <w:rsid w:val="00C969EA"/>
    <w:rsid w:val="00CA730E"/>
    <w:rsid w:val="00CE5284"/>
    <w:rsid w:val="00D16B5C"/>
    <w:rsid w:val="00D321E7"/>
    <w:rsid w:val="00D500A6"/>
    <w:rsid w:val="00D85DB8"/>
    <w:rsid w:val="00DA345C"/>
    <w:rsid w:val="00DC13AB"/>
    <w:rsid w:val="00DE76C8"/>
    <w:rsid w:val="00DF127A"/>
    <w:rsid w:val="00E02923"/>
    <w:rsid w:val="00E044BA"/>
    <w:rsid w:val="00E24FEA"/>
    <w:rsid w:val="00E2540F"/>
    <w:rsid w:val="00E62042"/>
    <w:rsid w:val="00EF2518"/>
    <w:rsid w:val="00F25E85"/>
    <w:rsid w:val="00F27C51"/>
    <w:rsid w:val="00F559C7"/>
    <w:rsid w:val="00FC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CBF3F"/>
  <w15:chartTrackingRefBased/>
  <w15:docId w15:val="{0AE9CA89-22E4-4E48-885C-6C1512E7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2F1D-DADD-4F50-9EDE-FBD846A6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langley</dc:creator>
  <cp:keywords/>
  <dc:description/>
  <cp:lastModifiedBy>Lauren Newall</cp:lastModifiedBy>
  <cp:revision>3</cp:revision>
  <cp:lastPrinted>2020-03-14T20:34:00Z</cp:lastPrinted>
  <dcterms:created xsi:type="dcterms:W3CDTF">2020-04-27T07:35:00Z</dcterms:created>
  <dcterms:modified xsi:type="dcterms:W3CDTF">2020-05-04T12:39:00Z</dcterms:modified>
</cp:coreProperties>
</file>